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8F0C" w14:textId="0414EF5A" w:rsidR="0039611C" w:rsidRPr="0039611C" w:rsidRDefault="00A31D07" w:rsidP="0039611C">
      <w:pPr>
        <w:rPr>
          <w:b/>
          <w:bCs/>
        </w:rPr>
      </w:pPr>
      <w:r>
        <w:rPr>
          <w:b/>
          <w:bCs/>
        </w:rPr>
        <w:t xml:space="preserve">1.- </w:t>
      </w:r>
      <w:r w:rsidR="0039611C" w:rsidRPr="0039611C">
        <w:rPr>
          <w:b/>
          <w:bCs/>
        </w:rPr>
        <w:t xml:space="preserve">CIMENTACIÓN Y ESTRUCTURA </w:t>
      </w:r>
    </w:p>
    <w:p w14:paraId="7D99D78A" w14:textId="77777777" w:rsidR="0039611C" w:rsidRDefault="0039611C" w:rsidP="0039611C">
      <w:r w:rsidRPr="0039611C">
        <w:t xml:space="preserve">Cimentación mediante zapatas de hormigón armado. </w:t>
      </w:r>
    </w:p>
    <w:p w14:paraId="701F0A96" w14:textId="46135200" w:rsidR="00C604C8" w:rsidRDefault="0039611C" w:rsidP="0039611C">
      <w:r w:rsidRPr="0039611C">
        <w:t xml:space="preserve">Estructura de muros </w:t>
      </w:r>
      <w:r>
        <w:t xml:space="preserve">y </w:t>
      </w:r>
      <w:r w:rsidRPr="0039611C">
        <w:t>pilares de hormigón armado, forjados reticulares y losas.</w:t>
      </w:r>
    </w:p>
    <w:p w14:paraId="44C38E8F" w14:textId="323E0B0E" w:rsidR="0039611C" w:rsidRPr="0039611C" w:rsidRDefault="00A31D07" w:rsidP="0039611C">
      <w:pPr>
        <w:rPr>
          <w:b/>
          <w:bCs/>
        </w:rPr>
      </w:pPr>
      <w:r>
        <w:rPr>
          <w:b/>
          <w:bCs/>
        </w:rPr>
        <w:t xml:space="preserve">2.- </w:t>
      </w:r>
      <w:r w:rsidR="0039611C" w:rsidRPr="0039611C">
        <w:rPr>
          <w:b/>
          <w:bCs/>
        </w:rPr>
        <w:t xml:space="preserve">FACHADAS </w:t>
      </w:r>
    </w:p>
    <w:p w14:paraId="311B0928" w14:textId="4AAC20AF" w:rsidR="0039611C" w:rsidRDefault="0039611C" w:rsidP="0039611C">
      <w:r w:rsidRPr="0039611C">
        <w:t>Fachada de doble hoja de ladrillo cerámico con enlucido de yeso en cara interior y acabado de SATE en cara exterior</w:t>
      </w:r>
      <w:r>
        <w:t>, para una mayor impermeabilización y aislamiento.</w:t>
      </w:r>
    </w:p>
    <w:p w14:paraId="0656C969" w14:textId="29DD6019" w:rsidR="0039611C" w:rsidRPr="0087043E" w:rsidRDefault="00A31D07" w:rsidP="0039611C">
      <w:pPr>
        <w:rPr>
          <w:b/>
          <w:bCs/>
        </w:rPr>
      </w:pPr>
      <w:r>
        <w:rPr>
          <w:b/>
          <w:bCs/>
        </w:rPr>
        <w:t>3.-</w:t>
      </w:r>
      <w:r w:rsidR="0039611C" w:rsidRPr="0087043E">
        <w:rPr>
          <w:b/>
          <w:bCs/>
        </w:rPr>
        <w:t>CAR</w:t>
      </w:r>
      <w:r w:rsidR="00DD281E">
        <w:rPr>
          <w:b/>
          <w:bCs/>
        </w:rPr>
        <w:t>P</w:t>
      </w:r>
      <w:r w:rsidR="0039611C" w:rsidRPr="0087043E">
        <w:rPr>
          <w:b/>
          <w:bCs/>
        </w:rPr>
        <w:t>INTERIA EXTERIOR</w:t>
      </w:r>
    </w:p>
    <w:p w14:paraId="0BB24F5F" w14:textId="51F29C8D" w:rsidR="006F1482" w:rsidRDefault="006F1482" w:rsidP="002328CB">
      <w:pPr>
        <w:jc w:val="both"/>
      </w:pPr>
      <w:r w:rsidRPr="00AD06D8">
        <w:t>Las carpinterías exteriores serán de aluminio lacado con rotura de puente térmico, doble acristalamiento, con cámara de aire intermedia</w:t>
      </w:r>
      <w:r w:rsidR="00AD06D8" w:rsidRPr="00AD06D8">
        <w:t xml:space="preserve"> tipo “</w:t>
      </w:r>
      <w:proofErr w:type="spellStart"/>
      <w:r w:rsidR="00AD06D8" w:rsidRPr="00AD06D8">
        <w:t>Climalit</w:t>
      </w:r>
      <w:proofErr w:type="spellEnd"/>
      <w:r w:rsidR="00AD06D8" w:rsidRPr="00AD06D8">
        <w:t>”</w:t>
      </w:r>
      <w:r w:rsidRPr="00AD06D8">
        <w:t xml:space="preserve"> y apertura oscilobatiente, batiente o corredera, según los casos. </w:t>
      </w:r>
      <w:r w:rsidR="00AD06D8" w:rsidRPr="00AD06D8">
        <w:t>En</w:t>
      </w:r>
      <w:r w:rsidRPr="00AD06D8">
        <w:t xml:space="preserve"> salones y dormitorios </w:t>
      </w:r>
      <w:r w:rsidR="00AD06D8" w:rsidRPr="00AD06D8">
        <w:t>se instalarán</w:t>
      </w:r>
      <w:r w:rsidRPr="00AD06D8">
        <w:t xml:space="preserve"> persianas </w:t>
      </w:r>
      <w:r w:rsidR="002328CB">
        <w:t xml:space="preserve">motorizadas </w:t>
      </w:r>
      <w:r w:rsidRPr="00AD06D8">
        <w:t xml:space="preserve">en el color y material de la carpintería. </w:t>
      </w:r>
    </w:p>
    <w:p w14:paraId="59241010" w14:textId="77777777" w:rsidR="002328CB" w:rsidRPr="002328CB" w:rsidRDefault="002328CB" w:rsidP="002328CB">
      <w:pPr>
        <w:jc w:val="both"/>
      </w:pPr>
    </w:p>
    <w:p w14:paraId="62CF17D8" w14:textId="08D0148C" w:rsidR="0087043E" w:rsidRPr="00A31D07" w:rsidRDefault="00A31D07" w:rsidP="0039611C">
      <w:pPr>
        <w:rPr>
          <w:b/>
          <w:bCs/>
        </w:rPr>
      </w:pPr>
      <w:r>
        <w:rPr>
          <w:b/>
          <w:bCs/>
        </w:rPr>
        <w:t xml:space="preserve">4.- </w:t>
      </w:r>
      <w:r w:rsidR="0087043E" w:rsidRPr="00A31D07">
        <w:rPr>
          <w:b/>
          <w:bCs/>
        </w:rPr>
        <w:t>INTERIOR DE LAS VIVIENDAS</w:t>
      </w:r>
    </w:p>
    <w:p w14:paraId="4C9397CC" w14:textId="493EAE03" w:rsidR="00A31D07" w:rsidRPr="00A31D07" w:rsidRDefault="00A31D07" w:rsidP="00A31D07">
      <w:pPr>
        <w:ind w:firstLine="708"/>
        <w:rPr>
          <w:b/>
          <w:bCs/>
        </w:rPr>
      </w:pPr>
      <w:r w:rsidRPr="00A31D07">
        <w:rPr>
          <w:b/>
          <w:bCs/>
        </w:rPr>
        <w:t xml:space="preserve">4.1- TABIQUERÍA INTERIOR </w:t>
      </w:r>
    </w:p>
    <w:p w14:paraId="3F09DF9B" w14:textId="0246544B" w:rsidR="006F1482" w:rsidRPr="00AD06D8" w:rsidRDefault="006F1482" w:rsidP="00AD06D8">
      <w:pPr>
        <w:jc w:val="both"/>
      </w:pPr>
      <w:r w:rsidRPr="00AD06D8">
        <w:t xml:space="preserve">La separación entre viviendas se </w:t>
      </w:r>
      <w:r w:rsidR="00AD06D8" w:rsidRPr="00AD06D8">
        <w:t>realizará</w:t>
      </w:r>
      <w:r w:rsidRPr="00AD06D8">
        <w:t xml:space="preserve"> mediante tabiquería de ladrillo perforado fonoabsorbente</w:t>
      </w:r>
      <w:r w:rsidR="00AD06D8" w:rsidRPr="00AD06D8">
        <w:t xml:space="preserve">, </w:t>
      </w:r>
      <w:r w:rsidRPr="00AD06D8">
        <w:t>aislamiento acústico de lana de roca y trasdosado con tabiquería tipo “Pladur” por ambas caras.</w:t>
      </w:r>
    </w:p>
    <w:p w14:paraId="5FC7C9EE" w14:textId="34084637" w:rsidR="006F1482" w:rsidRPr="00AD06D8" w:rsidRDefault="006F1482" w:rsidP="006F1482">
      <w:pPr>
        <w:jc w:val="both"/>
      </w:pPr>
      <w:r w:rsidRPr="00AD06D8">
        <w:t xml:space="preserve">Las divisiones interiores de cada vivienda se realizarán mediante tabiquería seca </w:t>
      </w:r>
      <w:r w:rsidR="00AD06D8" w:rsidRPr="00AD06D8">
        <w:t>tipo “Pladur”</w:t>
      </w:r>
      <w:r w:rsidRPr="00AD06D8">
        <w:t xml:space="preserve"> en ambas caras.</w:t>
      </w:r>
    </w:p>
    <w:p w14:paraId="7C9CD20F" w14:textId="77777777" w:rsidR="006F1482" w:rsidRPr="00AD06D8" w:rsidRDefault="006F1482" w:rsidP="006F1482">
      <w:r w:rsidRPr="00AD06D8">
        <w:t xml:space="preserve">Aislamiento acústico (lámina </w:t>
      </w:r>
      <w:proofErr w:type="spellStart"/>
      <w:r w:rsidRPr="00AD06D8">
        <w:t>anti-impacto</w:t>
      </w:r>
      <w:proofErr w:type="spellEnd"/>
      <w:r w:rsidRPr="00AD06D8">
        <w:t>) en forjados intermedios.</w:t>
      </w:r>
    </w:p>
    <w:p w14:paraId="10123151" w14:textId="77777777" w:rsidR="006F1482" w:rsidRDefault="006F1482" w:rsidP="0039611C">
      <w:pPr>
        <w:rPr>
          <w:color w:val="0070C0"/>
        </w:rPr>
      </w:pPr>
    </w:p>
    <w:p w14:paraId="0F92DA83" w14:textId="31A75BEA" w:rsidR="00A31D07" w:rsidRPr="00BA247D" w:rsidRDefault="00A31D07" w:rsidP="0039611C">
      <w:pPr>
        <w:rPr>
          <w:b/>
          <w:bCs/>
          <w:color w:val="0070C0"/>
        </w:rPr>
      </w:pPr>
      <w:r>
        <w:rPr>
          <w:color w:val="0070C0"/>
        </w:rPr>
        <w:tab/>
      </w:r>
      <w:r w:rsidRPr="00BA247D">
        <w:rPr>
          <w:b/>
          <w:bCs/>
        </w:rPr>
        <w:t>4.2- CARPINTERIA INTERIOR</w:t>
      </w:r>
    </w:p>
    <w:p w14:paraId="3A466E15" w14:textId="77777777" w:rsidR="006F1482" w:rsidRPr="00AD06D8" w:rsidRDefault="006F1482" w:rsidP="006F1482">
      <w:pPr>
        <w:jc w:val="both"/>
      </w:pPr>
      <w:r w:rsidRPr="00AD06D8">
        <w:t xml:space="preserve">La puerta de entrada a la vivienda será blindada con bisagras y cerradura de seguridad. </w:t>
      </w:r>
    </w:p>
    <w:p w14:paraId="3AF9F1DF" w14:textId="77777777" w:rsidR="006F1482" w:rsidRPr="00AD06D8" w:rsidRDefault="006F1482" w:rsidP="006F1482">
      <w:pPr>
        <w:jc w:val="both"/>
      </w:pPr>
      <w:r w:rsidRPr="00AD06D8">
        <w:t xml:space="preserve">Las puertas interiores son de apertura corredera o abatible, según corresponda, de acabado liso, lacado en color blanco. </w:t>
      </w:r>
    </w:p>
    <w:p w14:paraId="3AF2A9D2" w14:textId="1E90EDA5" w:rsidR="00D629FF" w:rsidRDefault="006F1482" w:rsidP="002328CB">
      <w:pPr>
        <w:jc w:val="both"/>
        <w:rPr>
          <w:b/>
          <w:bCs/>
        </w:rPr>
      </w:pPr>
      <w:r w:rsidRPr="00AD06D8">
        <w:t>Armarios empotrados modulares forrados, equipados con altillo y barra de colgar y estarán forrados interiormente. Las puertas tendrán el mismo color y acabado que las puertas de paso del resto de la vivienda</w:t>
      </w:r>
      <w:r w:rsidR="002328CB">
        <w:rPr>
          <w:b/>
          <w:bCs/>
        </w:rPr>
        <w:t>.</w:t>
      </w:r>
    </w:p>
    <w:p w14:paraId="57F9E4CB" w14:textId="77777777" w:rsidR="002328CB" w:rsidRPr="002328CB" w:rsidRDefault="002328CB" w:rsidP="002328CB">
      <w:pPr>
        <w:jc w:val="both"/>
        <w:rPr>
          <w:b/>
          <w:bCs/>
        </w:rPr>
      </w:pPr>
    </w:p>
    <w:p w14:paraId="1501B752" w14:textId="16A4DDFC" w:rsidR="00CE4624" w:rsidRPr="00D629FF" w:rsidRDefault="00CE4624" w:rsidP="00BA247D">
      <w:pPr>
        <w:rPr>
          <w:b/>
          <w:bCs/>
        </w:rPr>
      </w:pPr>
      <w:r>
        <w:rPr>
          <w:color w:val="0070C0"/>
        </w:rPr>
        <w:tab/>
      </w:r>
      <w:r w:rsidRPr="00D629FF">
        <w:rPr>
          <w:b/>
          <w:bCs/>
        </w:rPr>
        <w:t>4.3.- PAVIMENTOS</w:t>
      </w:r>
    </w:p>
    <w:p w14:paraId="4A2A35E1" w14:textId="77777777" w:rsidR="00D629FF" w:rsidRPr="00D629FF" w:rsidRDefault="00D629FF" w:rsidP="00D629FF">
      <w:r w:rsidRPr="00D629FF">
        <w:t xml:space="preserve">En interior de vivienda, elección de suelo laminado o gres porcelánico gran formato de primera calidad en salón, pasillo y dormitorios. </w:t>
      </w:r>
    </w:p>
    <w:p w14:paraId="3AD308A1" w14:textId="684EECEB" w:rsidR="00D629FF" w:rsidRPr="00D629FF" w:rsidRDefault="00D629FF" w:rsidP="00D629FF">
      <w:r w:rsidRPr="00D629FF">
        <w:t>Gres porcelánico de primera calidad en baños y cocina, con diferentes combinaciones en función del baño. En balcones y terrazas de vivienda, gres porcelánico antideslizante.</w:t>
      </w:r>
    </w:p>
    <w:p w14:paraId="4D2265DA" w14:textId="77777777" w:rsidR="006F1482" w:rsidRPr="00D629FF" w:rsidRDefault="006F1482" w:rsidP="006F1482">
      <w:pPr>
        <w:jc w:val="both"/>
      </w:pPr>
      <w:r w:rsidRPr="00D629FF">
        <w:t>En las terrazas de las viviendas se colocará un pavimento de gres porcelánico antideslizante.</w:t>
      </w:r>
    </w:p>
    <w:p w14:paraId="3BAA3463" w14:textId="12AB7D88" w:rsidR="006F1482" w:rsidRPr="00D629FF" w:rsidRDefault="00D629FF" w:rsidP="00D629FF">
      <w:pPr>
        <w:jc w:val="both"/>
        <w:rPr>
          <w:color w:val="9900CC"/>
        </w:rPr>
      </w:pPr>
      <w:r>
        <w:rPr>
          <w:color w:val="9900CC"/>
        </w:rPr>
        <w:lastRenderedPageBreak/>
        <w:t>*</w:t>
      </w:r>
      <w:r w:rsidR="006F1482" w:rsidRPr="00D629FF">
        <w:rPr>
          <w:color w:val="9900CC"/>
        </w:rPr>
        <w:t>viviendas con jardín, parte ajardinada (definir con más precisión este ajardinamiento (dejamos, tierras, algo de vegetación, setos, opcional pequeña piscina</w:t>
      </w:r>
      <w:r w:rsidR="0096392B">
        <w:rPr>
          <w:color w:val="9900CC"/>
        </w:rPr>
        <w:t xml:space="preserve"> (siempre y cuando la infraestructura lo permita y como extra)</w:t>
      </w:r>
      <w:r w:rsidR="006F1482" w:rsidRPr="00D629FF">
        <w:rPr>
          <w:color w:val="9900CC"/>
        </w:rPr>
        <w:t>, barbacoa</w:t>
      </w:r>
      <w:r w:rsidR="002F4229">
        <w:rPr>
          <w:color w:val="9900CC"/>
        </w:rPr>
        <w:t>, siempre y cuando la comunidad lo permita</w:t>
      </w:r>
      <w:r w:rsidR="006F1482" w:rsidRPr="00D629FF">
        <w:rPr>
          <w:color w:val="9900CC"/>
        </w:rPr>
        <w:t xml:space="preserve"> (ver planos)) y posibilidad de dar opcional suelo hasta la piscina (suelo porcelánico antideslizante imitación madera).</w:t>
      </w:r>
    </w:p>
    <w:p w14:paraId="2A9F6E36" w14:textId="77777777" w:rsidR="006F1482" w:rsidRPr="000D7201" w:rsidRDefault="006F1482" w:rsidP="00CE4624">
      <w:pPr>
        <w:rPr>
          <w:color w:val="00B050"/>
        </w:rPr>
      </w:pPr>
    </w:p>
    <w:p w14:paraId="61C9B618" w14:textId="18CBF7B5" w:rsidR="00CE4624" w:rsidRPr="00CE4624" w:rsidRDefault="00CE4624" w:rsidP="00CE4624">
      <w:pPr>
        <w:rPr>
          <w:b/>
          <w:bCs/>
        </w:rPr>
      </w:pPr>
      <w:r>
        <w:rPr>
          <w:color w:val="0070C0"/>
        </w:rPr>
        <w:tab/>
      </w:r>
      <w:r w:rsidRPr="00CE4624">
        <w:rPr>
          <w:b/>
          <w:bCs/>
        </w:rPr>
        <w:t>4.4</w:t>
      </w:r>
      <w:r>
        <w:rPr>
          <w:b/>
          <w:bCs/>
        </w:rPr>
        <w:t>.</w:t>
      </w:r>
      <w:r w:rsidRPr="00CE4624">
        <w:rPr>
          <w:b/>
          <w:bCs/>
        </w:rPr>
        <w:t>- REVESTIMIENTOS EN PAREDES Y</w:t>
      </w:r>
      <w:r w:rsidRPr="005D6E71">
        <w:rPr>
          <w:b/>
          <w:bCs/>
          <w:color w:val="7030A0"/>
        </w:rPr>
        <w:t xml:space="preserve"> </w:t>
      </w:r>
      <w:r w:rsidR="005D6E71" w:rsidRPr="00D629FF">
        <w:rPr>
          <w:b/>
          <w:bCs/>
        </w:rPr>
        <w:t xml:space="preserve">FALSOS </w:t>
      </w:r>
      <w:r w:rsidRPr="00CE4624">
        <w:rPr>
          <w:b/>
          <w:bCs/>
        </w:rPr>
        <w:t>TECHOS</w:t>
      </w:r>
    </w:p>
    <w:p w14:paraId="06A228C2" w14:textId="77777777" w:rsidR="00CE4624" w:rsidRPr="00CE4624" w:rsidRDefault="00CE4624" w:rsidP="00CE4624">
      <w:r w:rsidRPr="00CE4624">
        <w:t xml:space="preserve">Revestimiento de paredes y techos con pintura plástica lisa blanca. </w:t>
      </w:r>
    </w:p>
    <w:p w14:paraId="0EF451B3" w14:textId="16024171" w:rsidR="00CE4624" w:rsidRDefault="00CE4624" w:rsidP="00CE4624">
      <w:r w:rsidRPr="00CE4624">
        <w:t>En los baños el revestimiento será alicatado con baldosas cerámicas en diferentes formatos.</w:t>
      </w:r>
    </w:p>
    <w:p w14:paraId="2ADFCFF6" w14:textId="77777777" w:rsidR="005D6E71" w:rsidRDefault="005D6E71" w:rsidP="005D6E71">
      <w:pPr>
        <w:pStyle w:val="Prrafodelista"/>
        <w:jc w:val="both"/>
        <w:rPr>
          <w:b/>
          <w:bCs/>
        </w:rPr>
      </w:pPr>
      <w:r>
        <w:rPr>
          <w:b/>
          <w:bCs/>
        </w:rPr>
        <w:t>REVESTIMIENTOS PARED</w:t>
      </w:r>
    </w:p>
    <w:p w14:paraId="4216820A" w14:textId="77777777" w:rsidR="005D6E71" w:rsidRPr="00A91ED6" w:rsidRDefault="005D6E71" w:rsidP="005D6E71">
      <w:pPr>
        <w:pStyle w:val="Prrafodelista"/>
        <w:jc w:val="both"/>
        <w:rPr>
          <w:b/>
          <w:bCs/>
        </w:rPr>
      </w:pPr>
    </w:p>
    <w:p w14:paraId="6DA6CBB3" w14:textId="77777777" w:rsidR="00D629FF" w:rsidRPr="00D629FF" w:rsidRDefault="005D6E71" w:rsidP="00D629FF">
      <w:pPr>
        <w:jc w:val="both"/>
      </w:pPr>
      <w:r w:rsidRPr="00D629FF">
        <w:t xml:space="preserve">En el interior de las viviendas pintura lisa, alta calidad color blanco. </w:t>
      </w:r>
      <w:r w:rsidR="00D629FF" w:rsidRPr="00D629FF">
        <w:t>Los falsos techos en el interior de las viviendas serán acabados con pintura mate lisa color blanco.</w:t>
      </w:r>
    </w:p>
    <w:p w14:paraId="284492B7" w14:textId="77777777" w:rsidR="005D6E71" w:rsidRPr="00D629FF" w:rsidRDefault="005D6E71" w:rsidP="005D6E71">
      <w:pPr>
        <w:jc w:val="both"/>
      </w:pPr>
      <w:r w:rsidRPr="00D629FF">
        <w:t>En los cuartos de baño, alicatados de primera calidad.</w:t>
      </w:r>
    </w:p>
    <w:p w14:paraId="66AD8BF9" w14:textId="116921FB" w:rsidR="005D6E71" w:rsidRPr="00D629FF" w:rsidRDefault="005D6E71" w:rsidP="00D629FF">
      <w:pPr>
        <w:jc w:val="both"/>
      </w:pPr>
      <w:r w:rsidRPr="00D629FF">
        <w:t>En cocinas será con diferentes paramentos mezclando pintura con revestimientos cerámicos.</w:t>
      </w:r>
    </w:p>
    <w:p w14:paraId="40840065" w14:textId="77777777" w:rsidR="00CE4624" w:rsidRDefault="00CE4624" w:rsidP="00CE4624"/>
    <w:p w14:paraId="2C09AB71" w14:textId="7506FD87" w:rsidR="00CE4624" w:rsidRDefault="00CE4624" w:rsidP="00CE4624">
      <w:pPr>
        <w:rPr>
          <w:b/>
          <w:bCs/>
        </w:rPr>
      </w:pPr>
      <w:r>
        <w:tab/>
      </w:r>
      <w:r w:rsidRPr="00CE4624">
        <w:rPr>
          <w:b/>
          <w:bCs/>
        </w:rPr>
        <w:t>4.</w:t>
      </w:r>
      <w:r w:rsidR="000D7201">
        <w:rPr>
          <w:b/>
          <w:bCs/>
        </w:rPr>
        <w:t>5</w:t>
      </w:r>
      <w:r w:rsidRPr="00CE4624">
        <w:rPr>
          <w:b/>
          <w:bCs/>
        </w:rPr>
        <w:t>.- SANITARIOS Y GRIFER</w:t>
      </w:r>
      <w:r w:rsidR="005D6E71">
        <w:rPr>
          <w:b/>
          <w:bCs/>
        </w:rPr>
        <w:t>Í</w:t>
      </w:r>
      <w:r w:rsidRPr="00CE4624">
        <w:rPr>
          <w:b/>
          <w:bCs/>
        </w:rPr>
        <w:t>A</w:t>
      </w:r>
      <w:r w:rsidR="005D6E71">
        <w:rPr>
          <w:b/>
          <w:bCs/>
        </w:rPr>
        <w:t>S</w:t>
      </w:r>
    </w:p>
    <w:p w14:paraId="0EF6840A" w14:textId="01C81A09" w:rsidR="005D6E71" w:rsidRPr="00D629FF" w:rsidRDefault="005D6E71" w:rsidP="005D6E71">
      <w:pPr>
        <w:jc w:val="both"/>
      </w:pPr>
      <w:r w:rsidRPr="00D629FF">
        <w:t>Los sanitarios serán</w:t>
      </w:r>
      <w:r w:rsidR="002328CB">
        <w:t xml:space="preserve"> suspendidos,</w:t>
      </w:r>
      <w:r w:rsidRPr="00D629FF">
        <w:t xml:space="preserve"> de porcelana vitrificada en color blanco de primera calidad. </w:t>
      </w:r>
    </w:p>
    <w:p w14:paraId="2234205E" w14:textId="5D2DD775" w:rsidR="005D6E71" w:rsidRPr="00D629FF" w:rsidRDefault="005D6E71" w:rsidP="005D6E71">
      <w:r w:rsidRPr="00D629FF">
        <w:t>Lavabo en mueble suspendido y espejo.</w:t>
      </w:r>
    </w:p>
    <w:p w14:paraId="44CA7A7C" w14:textId="77777777" w:rsidR="005D6E71" w:rsidRPr="00D629FF" w:rsidRDefault="005D6E71" w:rsidP="005D6E71">
      <w:pPr>
        <w:rPr>
          <w:b/>
          <w:bCs/>
        </w:rPr>
      </w:pPr>
      <w:r w:rsidRPr="00D629FF">
        <w:t xml:space="preserve">Plato de ducha antideslizante de resina, con mampara de cristal y grifería termostática con rociador tipo lluvia. </w:t>
      </w:r>
    </w:p>
    <w:p w14:paraId="26C9B3B3" w14:textId="7A1D7A06" w:rsidR="005D6E71" w:rsidRPr="00D629FF" w:rsidRDefault="005D6E71" w:rsidP="005D6E71">
      <w:pPr>
        <w:jc w:val="both"/>
      </w:pPr>
      <w:r w:rsidRPr="00D629FF">
        <w:t xml:space="preserve">Grifería de primeras marcas con difusores </w:t>
      </w:r>
      <w:r w:rsidR="008241BF" w:rsidRPr="00D629FF">
        <w:t xml:space="preserve">doble jet </w:t>
      </w:r>
      <w:r w:rsidRPr="00D629FF">
        <w:t xml:space="preserve">para </w:t>
      </w:r>
      <w:r w:rsidR="008241BF" w:rsidRPr="00D629FF">
        <w:t>conseguir una mayor precisión de caudal y temperatura del agua.</w:t>
      </w:r>
    </w:p>
    <w:p w14:paraId="6B71FCA7" w14:textId="77777777" w:rsidR="005D6E71" w:rsidRPr="000D7201" w:rsidRDefault="005D6E71" w:rsidP="00CE4624">
      <w:pPr>
        <w:rPr>
          <w:color w:val="00B050"/>
        </w:rPr>
      </w:pPr>
    </w:p>
    <w:p w14:paraId="3D432A4E" w14:textId="24BE2CDC" w:rsidR="000D7201" w:rsidRDefault="000D7201" w:rsidP="00CE4624">
      <w:pPr>
        <w:rPr>
          <w:b/>
          <w:bCs/>
        </w:rPr>
      </w:pPr>
      <w:r>
        <w:rPr>
          <w:b/>
          <w:bCs/>
          <w:color w:val="0070C0"/>
        </w:rPr>
        <w:tab/>
      </w:r>
      <w:r w:rsidRPr="00CE4624">
        <w:rPr>
          <w:b/>
          <w:bCs/>
        </w:rPr>
        <w:t>4.</w:t>
      </w:r>
      <w:r>
        <w:rPr>
          <w:b/>
          <w:bCs/>
        </w:rPr>
        <w:t>6</w:t>
      </w:r>
      <w:r w:rsidRPr="00CE4624">
        <w:rPr>
          <w:b/>
          <w:bCs/>
        </w:rPr>
        <w:t xml:space="preserve">.- </w:t>
      </w:r>
      <w:r>
        <w:rPr>
          <w:b/>
          <w:bCs/>
        </w:rPr>
        <w:t>COCINA</w:t>
      </w:r>
      <w:r w:rsidR="005D6E71">
        <w:rPr>
          <w:b/>
          <w:bCs/>
        </w:rPr>
        <w:t>S</w:t>
      </w:r>
    </w:p>
    <w:p w14:paraId="164BA13B" w14:textId="3F6C2BA0" w:rsidR="005D6E71" w:rsidRPr="00D629FF" w:rsidRDefault="005D6E71" w:rsidP="005D6E71">
      <w:r w:rsidRPr="00D629FF">
        <w:t>Mobiliario de cocina con muebles altos y bajos, encimera</w:t>
      </w:r>
      <w:r w:rsidR="00D629FF" w:rsidRPr="00D629FF">
        <w:t xml:space="preserve"> tipo “Silestone” </w:t>
      </w:r>
      <w:proofErr w:type="gramStart"/>
      <w:r w:rsidR="00D629FF" w:rsidRPr="00D629FF">
        <w:t>y</w:t>
      </w:r>
      <w:r w:rsidRPr="00D629FF">
        <w:t xml:space="preserve">  frente</w:t>
      </w:r>
      <w:proofErr w:type="gramEnd"/>
      <w:r w:rsidRPr="00D629FF">
        <w:t xml:space="preserve"> de encimera con porcelánico</w:t>
      </w:r>
      <w:r w:rsidR="00D629FF" w:rsidRPr="00D629FF">
        <w:t xml:space="preserve"> con dos terminaciones a elegir.</w:t>
      </w:r>
    </w:p>
    <w:p w14:paraId="6E7505A9" w14:textId="77777777" w:rsidR="005D6E71" w:rsidRPr="00D629FF" w:rsidRDefault="005D6E71" w:rsidP="005D6E71">
      <w:r w:rsidRPr="00D629FF">
        <w:t>Fregadero de acero inoxidable bajo encimera, de un seno, con grifo monomando.</w:t>
      </w:r>
    </w:p>
    <w:p w14:paraId="1A670B33" w14:textId="3010E946" w:rsidR="005D6E71" w:rsidRDefault="005D6E71" w:rsidP="005D6E71">
      <w:r w:rsidRPr="00D629FF">
        <w:t>El equipamiento de electrodomésticos será</w:t>
      </w:r>
      <w:r w:rsidR="002328CB">
        <w:t xml:space="preserve"> completo</w:t>
      </w:r>
      <w:r w:rsidRPr="00D629FF">
        <w:t>: campana extractora, placa</w:t>
      </w:r>
      <w:r w:rsidR="00D629FF" w:rsidRPr="00D629FF">
        <w:t xml:space="preserve"> vitrocerámica,</w:t>
      </w:r>
      <w:r w:rsidRPr="00D629FF">
        <w:t xml:space="preserve"> horno eléctrico y microondas</w:t>
      </w:r>
      <w:r w:rsidR="002328CB">
        <w:t>, lavavajillas y nevera de la marca Bosh o similar</w:t>
      </w:r>
    </w:p>
    <w:p w14:paraId="31BDC140" w14:textId="77777777" w:rsidR="008241BF" w:rsidRPr="008241BF" w:rsidRDefault="008241BF" w:rsidP="003D75F7">
      <w:pPr>
        <w:rPr>
          <w:color w:val="9900CC"/>
        </w:rPr>
      </w:pPr>
    </w:p>
    <w:p w14:paraId="35E500E0" w14:textId="1F7E494F" w:rsidR="00B809FE" w:rsidRPr="00B809FE" w:rsidRDefault="00B809FE" w:rsidP="003D75F7">
      <w:pPr>
        <w:rPr>
          <w:b/>
          <w:bCs/>
        </w:rPr>
      </w:pPr>
      <w:r>
        <w:tab/>
      </w:r>
      <w:r w:rsidRPr="00B809FE">
        <w:rPr>
          <w:b/>
          <w:bCs/>
        </w:rPr>
        <w:t>4.7.- CLIMATIZACION</w:t>
      </w:r>
      <w:r w:rsidR="008241BF">
        <w:rPr>
          <w:b/>
          <w:bCs/>
        </w:rPr>
        <w:t>, CALEFACCIÓN</w:t>
      </w:r>
      <w:r w:rsidRPr="00B809FE">
        <w:rPr>
          <w:b/>
          <w:bCs/>
        </w:rPr>
        <w:t xml:space="preserve"> Y ACS</w:t>
      </w:r>
    </w:p>
    <w:p w14:paraId="7D740A81" w14:textId="61AA3F3D" w:rsidR="008241BF" w:rsidRPr="00A74D02" w:rsidRDefault="008241BF" w:rsidP="008241BF">
      <w:pPr>
        <w:jc w:val="both"/>
      </w:pPr>
      <w:r w:rsidRPr="00A74D02">
        <w:t xml:space="preserve">Las viviendas dispondrán de un sistema de producción de frío / calor </w:t>
      </w:r>
      <w:r w:rsidR="00D629FF" w:rsidRPr="00A74D02">
        <w:t xml:space="preserve">por conductos </w:t>
      </w:r>
      <w:r w:rsidRPr="00A74D02">
        <w:t xml:space="preserve">con máquinas de alta eficiencia energética de aerotermia. </w:t>
      </w:r>
    </w:p>
    <w:p w14:paraId="67C3E4DB" w14:textId="2860536D" w:rsidR="008241BF" w:rsidRPr="00A74D02" w:rsidRDefault="008241BF" w:rsidP="008241BF">
      <w:pPr>
        <w:jc w:val="both"/>
      </w:pPr>
      <w:r w:rsidRPr="00A74D02">
        <w:lastRenderedPageBreak/>
        <w:t xml:space="preserve">Se realizará un aporte de energía eléctrica mediante instalación fotovoltaica de forma que se permita reducir los consumos de la vivienda. </w:t>
      </w:r>
    </w:p>
    <w:p w14:paraId="111C1591" w14:textId="489DAEC9" w:rsidR="008241BF" w:rsidRPr="002328CB" w:rsidRDefault="002328CB" w:rsidP="003D75F7">
      <w:r w:rsidRPr="002328CB">
        <w:t>Los baños contaran con suelo radiante eléctrico individual</w:t>
      </w:r>
    </w:p>
    <w:p w14:paraId="205F9286" w14:textId="6AD61145" w:rsidR="00CE4624" w:rsidRDefault="00B809FE" w:rsidP="00CE4624">
      <w:pPr>
        <w:rPr>
          <w:b/>
          <w:bCs/>
        </w:rPr>
      </w:pPr>
      <w:r>
        <w:tab/>
      </w:r>
      <w:r w:rsidRPr="00B809FE">
        <w:rPr>
          <w:b/>
          <w:bCs/>
        </w:rPr>
        <w:t>4.8.- ELECTRICIDAD Y TELECOMUNICACIONES</w:t>
      </w:r>
    </w:p>
    <w:p w14:paraId="08B55C00" w14:textId="77777777" w:rsidR="008241BF" w:rsidRPr="00A74D02" w:rsidRDefault="008241BF" w:rsidP="008241BF">
      <w:pPr>
        <w:jc w:val="both"/>
      </w:pPr>
      <w:r w:rsidRPr="00A74D02">
        <w:t>Instalación eléctrica completa en viviendas.</w:t>
      </w:r>
    </w:p>
    <w:p w14:paraId="309717E9" w14:textId="55A550F5" w:rsidR="008241BF" w:rsidRPr="00A74D02" w:rsidRDefault="008241BF" w:rsidP="008241BF">
      <w:pPr>
        <w:jc w:val="both"/>
      </w:pPr>
      <w:r w:rsidRPr="00A74D02">
        <w:t xml:space="preserve">Las viviendas disponen de toma de TV/FM y teléfono en todas las estancias, excepto en baños. En terrazas y </w:t>
      </w:r>
      <w:r w:rsidR="00A74D02" w:rsidRPr="00A74D02">
        <w:t>solárium</w:t>
      </w:r>
      <w:r w:rsidRPr="00A74D02">
        <w:t xml:space="preserve"> se dispondrá de toma de luz estanca y luminaria.</w:t>
      </w:r>
    </w:p>
    <w:p w14:paraId="6AF78EB4" w14:textId="324548F9" w:rsidR="008241BF" w:rsidRPr="00A74D02" w:rsidRDefault="008241BF" w:rsidP="008241BF">
      <w:pPr>
        <w:jc w:val="both"/>
      </w:pPr>
      <w:r w:rsidRPr="00A74D02">
        <w:t>Mecanismos de accionamiento de primera calidad. Instalación de videoportero.</w:t>
      </w:r>
    </w:p>
    <w:p w14:paraId="618946BB" w14:textId="77777777" w:rsidR="008241BF" w:rsidRDefault="008241BF" w:rsidP="00B809FE">
      <w:pPr>
        <w:rPr>
          <w:color w:val="00B050"/>
        </w:rPr>
      </w:pPr>
    </w:p>
    <w:p w14:paraId="03ADA3F0" w14:textId="217B03EC" w:rsidR="001C2174" w:rsidRDefault="001C2174" w:rsidP="001C2174">
      <w:pPr>
        <w:rPr>
          <w:b/>
          <w:bCs/>
        </w:rPr>
      </w:pPr>
      <w:r w:rsidRPr="001C2174">
        <w:t>5</w:t>
      </w:r>
      <w:r>
        <w:rPr>
          <w:b/>
          <w:bCs/>
        </w:rPr>
        <w:t>.- GARAJE</w:t>
      </w:r>
    </w:p>
    <w:p w14:paraId="02460C5D" w14:textId="6F1BC4EF" w:rsidR="008241BF" w:rsidRDefault="008241BF" w:rsidP="008241BF">
      <w:r w:rsidRPr="00A74D02">
        <w:t>El proyecto cuenta con garaje para acceso de vehículos</w:t>
      </w:r>
      <w:r w:rsidR="00A74D02" w:rsidRPr="00A74D02">
        <w:t xml:space="preserve"> y p</w:t>
      </w:r>
      <w:r w:rsidRPr="00A74D02">
        <w:t>uerta automática de acceso con mando a distancia.</w:t>
      </w:r>
    </w:p>
    <w:p w14:paraId="0AEF21D2" w14:textId="47EA1736" w:rsidR="000D0FC8" w:rsidRPr="000D0FC8" w:rsidRDefault="000D0FC8" w:rsidP="008241BF">
      <w:pPr>
        <w:rPr>
          <w:color w:val="9900CC"/>
        </w:rPr>
      </w:pPr>
      <w:r>
        <w:t>Desde el garaje habrá acceso directo a las viviendas mediante ascensores</w:t>
      </w:r>
      <w:r w:rsidRPr="003B003E">
        <w:rPr>
          <w:color w:val="9900CC"/>
        </w:rPr>
        <w:t xml:space="preserve"> </w:t>
      </w:r>
      <w:r w:rsidRPr="000D0FC8">
        <w:t>de alta eficiencia energética y dotados de dispositivos de seguridad y emergencia, para la comunicación de todas las plantas, así como puertas automáticas deslizantes, indicadores de posición,</w:t>
      </w:r>
    </w:p>
    <w:p w14:paraId="54550A46" w14:textId="77777777" w:rsidR="008241BF" w:rsidRPr="00A74D02" w:rsidRDefault="008241BF" w:rsidP="008241BF">
      <w:r w:rsidRPr="00A74D02">
        <w:t>El pavimento del garaje será de hormigón fratasado, acabado pulido. Pintura en pilares y paredes hasta una altura de 1 m.</w:t>
      </w:r>
    </w:p>
    <w:p w14:paraId="5D780C00" w14:textId="7BC00D86" w:rsidR="008241BF" w:rsidRPr="00A74D02" w:rsidRDefault="008241BF" w:rsidP="008241BF">
      <w:r w:rsidRPr="00A74D02">
        <w:t xml:space="preserve">En el garaje </w:t>
      </w:r>
      <w:r w:rsidR="00A74D02" w:rsidRPr="00A74D02">
        <w:t>contará</w:t>
      </w:r>
      <w:r w:rsidRPr="00A74D02">
        <w:t xml:space="preserve"> un sistema de detección contraincendios según normativa vigente.</w:t>
      </w:r>
    </w:p>
    <w:p w14:paraId="51B0C6F4" w14:textId="2DFF3293" w:rsidR="000E1E8B" w:rsidRDefault="00A74D02" w:rsidP="001C2174">
      <w:r w:rsidRPr="00A74D02">
        <w:t>Preinstalación</w:t>
      </w:r>
      <w:r w:rsidR="008241BF" w:rsidRPr="00A74D02">
        <w:t xml:space="preserve"> para recarga de vehículos eléctricos.</w:t>
      </w:r>
    </w:p>
    <w:p w14:paraId="73DE0451" w14:textId="77777777" w:rsidR="002328CB" w:rsidRPr="002328CB" w:rsidRDefault="002328CB" w:rsidP="001C2174"/>
    <w:p w14:paraId="3EABF221" w14:textId="7A89604F" w:rsidR="00A74D02" w:rsidRDefault="000E1E8B" w:rsidP="000E1E8B">
      <w:pPr>
        <w:rPr>
          <w:b/>
          <w:bCs/>
        </w:rPr>
      </w:pPr>
      <w:r>
        <w:rPr>
          <w:b/>
          <w:bCs/>
        </w:rPr>
        <w:t>6</w:t>
      </w:r>
      <w:r w:rsidRPr="000E1E8B">
        <w:rPr>
          <w:b/>
          <w:bCs/>
        </w:rPr>
        <w:t>.-</w:t>
      </w:r>
      <w:r>
        <w:rPr>
          <w:b/>
          <w:bCs/>
        </w:rPr>
        <w:t xml:space="preserve"> ZONAS COMUNES</w:t>
      </w:r>
    </w:p>
    <w:p w14:paraId="2DED9F12" w14:textId="77777777" w:rsidR="006A7B3E" w:rsidRPr="000D0FC8" w:rsidRDefault="006A7B3E" w:rsidP="006A7B3E">
      <w:pPr>
        <w:jc w:val="both"/>
      </w:pPr>
      <w:r w:rsidRPr="000D0FC8">
        <w:t>La urbanización cuenta con una amplia zona de baño con piscina tipo playa con sistemas de tratamiento de depuración y filtración del agua, Iluminación nocturna subacuática.</w:t>
      </w:r>
    </w:p>
    <w:p w14:paraId="0FFC3B13" w14:textId="4E16C914" w:rsidR="006A7B3E" w:rsidRPr="000D0FC8" w:rsidRDefault="000D0FC8" w:rsidP="006A7B3E">
      <w:pPr>
        <w:jc w:val="both"/>
      </w:pPr>
      <w:r w:rsidRPr="000D0FC8">
        <w:t>Así mismo, contara con z</w:t>
      </w:r>
      <w:r w:rsidR="006A7B3E" w:rsidRPr="000D0FC8">
        <w:t xml:space="preserve">ona de duchas </w:t>
      </w:r>
      <w:r w:rsidRPr="000D0FC8">
        <w:t>y a</w:t>
      </w:r>
      <w:r w:rsidR="006A7B3E" w:rsidRPr="000D0FC8">
        <w:t>mplios espacios exteriores de circulación y paseo.</w:t>
      </w:r>
    </w:p>
    <w:p w14:paraId="0B5E64AB" w14:textId="63E6FCC1" w:rsidR="006A7B3E" w:rsidRPr="000D0FC8" w:rsidRDefault="006A7B3E" w:rsidP="006A7B3E">
      <w:pPr>
        <w:jc w:val="both"/>
      </w:pPr>
      <w:r w:rsidRPr="000D0FC8">
        <w:t>Zona de juegos infantiles con elementos de acción de gran durabilidad, con pavimento acolchado de caucho acabado en varios colores.</w:t>
      </w:r>
    </w:p>
    <w:p w14:paraId="3F48A98C" w14:textId="77777777" w:rsidR="006A7B3E" w:rsidRPr="000D0FC8" w:rsidRDefault="006A7B3E" w:rsidP="006A7B3E">
      <w:pPr>
        <w:jc w:val="both"/>
      </w:pPr>
      <w:r w:rsidRPr="000D0FC8">
        <w:t>Ajardinamiento exterior con diversas especies mediterráneas aptas para el terreno y clima.</w:t>
      </w:r>
    </w:p>
    <w:p w14:paraId="619D26E4" w14:textId="77777777" w:rsidR="006A7B3E" w:rsidRPr="000D0FC8" w:rsidRDefault="006A7B3E" w:rsidP="006A7B3E">
      <w:pPr>
        <w:jc w:val="both"/>
      </w:pPr>
      <w:r w:rsidRPr="000D0FC8">
        <w:t>Sala Gimnasio con equipamiento deportivo de aparatos fitness.</w:t>
      </w:r>
    </w:p>
    <w:p w14:paraId="64E9DA28" w14:textId="77777777" w:rsidR="006A7B3E" w:rsidRPr="000D0FC8" w:rsidRDefault="006A7B3E" w:rsidP="006A7B3E">
      <w:pPr>
        <w:jc w:val="both"/>
      </w:pPr>
      <w:r w:rsidRPr="000D0FC8">
        <w:t xml:space="preserve">Salas multifuncionales de Club Social, </w:t>
      </w:r>
      <w:proofErr w:type="spellStart"/>
      <w:r w:rsidRPr="000D0FC8">
        <w:t>Kids</w:t>
      </w:r>
      <w:proofErr w:type="spellEnd"/>
      <w:r w:rsidRPr="000D0FC8">
        <w:t xml:space="preserve"> Garden y Coworking con estancias de reunión independientes, totalmente equipadas, con instalación eléctrica.</w:t>
      </w:r>
    </w:p>
    <w:p w14:paraId="211CA2D4" w14:textId="34C1D24C" w:rsidR="00A74D02" w:rsidRPr="000D0FC8" w:rsidRDefault="00A74D02" w:rsidP="00A74D02">
      <w:pPr>
        <w:jc w:val="both"/>
      </w:pPr>
      <w:r w:rsidRPr="000D0FC8">
        <w:t>Instalación de iluminación de las zonas comunes con tecnología LED o de bajo consumo</w:t>
      </w:r>
      <w:r w:rsidR="002328CB">
        <w:t>, así como circuito de videovigilancia.</w:t>
      </w:r>
    </w:p>
    <w:p w14:paraId="2BF996D8" w14:textId="77777777" w:rsidR="00A74D02" w:rsidRPr="007F0BCB" w:rsidRDefault="00A74D02" w:rsidP="006A7B3E">
      <w:pPr>
        <w:jc w:val="both"/>
        <w:rPr>
          <w:color w:val="9900CC"/>
        </w:rPr>
      </w:pPr>
    </w:p>
    <w:p w14:paraId="76275170" w14:textId="77777777" w:rsidR="006A7B3E" w:rsidRDefault="006A7B3E" w:rsidP="000E1E8B">
      <w:pPr>
        <w:rPr>
          <w:b/>
          <w:bCs/>
          <w:color w:val="00B050"/>
        </w:rPr>
      </w:pPr>
    </w:p>
    <w:p w14:paraId="1A5B581C" w14:textId="77777777" w:rsidR="000E1E8B" w:rsidRDefault="000E1E8B" w:rsidP="000E1E8B">
      <w:pPr>
        <w:rPr>
          <w:b/>
          <w:bCs/>
          <w:color w:val="00B050"/>
        </w:rPr>
      </w:pPr>
    </w:p>
    <w:p w14:paraId="3C899462" w14:textId="34837DB7" w:rsidR="000E1E8B" w:rsidRPr="00160051" w:rsidRDefault="000E1E8B" w:rsidP="000E1E8B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lastRenderedPageBreak/>
        <w:t>OPCIONALES</w:t>
      </w:r>
    </w:p>
    <w:p w14:paraId="76C27F77" w14:textId="20E27311" w:rsidR="000E1E8B" w:rsidRPr="00160051" w:rsidRDefault="000E1E8B" w:rsidP="000E1E8B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>SIN COSTE</w:t>
      </w:r>
    </w:p>
    <w:p w14:paraId="4EEC124A" w14:textId="2DC6EEE0" w:rsidR="000E1E8B" w:rsidRPr="00160051" w:rsidRDefault="000E1E8B" w:rsidP="000E1E8B">
      <w:pPr>
        <w:pStyle w:val="Prrafodelista"/>
        <w:numPr>
          <w:ilvl w:val="0"/>
          <w:numId w:val="1"/>
        </w:numPr>
        <w:rPr>
          <w:color w:val="00B050"/>
        </w:rPr>
      </w:pPr>
      <w:r w:rsidRPr="00160051">
        <w:rPr>
          <w:color w:val="00B050"/>
        </w:rPr>
        <w:t>Pavimento</w:t>
      </w:r>
      <w:r w:rsidR="00160051" w:rsidRPr="00160051">
        <w:rPr>
          <w:color w:val="00B050"/>
        </w:rPr>
        <w:t xml:space="preserve"> (gres o tarima)</w:t>
      </w:r>
      <w:r w:rsidRPr="00160051">
        <w:rPr>
          <w:color w:val="00B050"/>
        </w:rPr>
        <w:t xml:space="preserve"> </w:t>
      </w:r>
      <w:r w:rsidR="00160051" w:rsidRPr="00160051">
        <w:rPr>
          <w:color w:val="00B050"/>
        </w:rPr>
        <w:t>y alicatado baños</w:t>
      </w:r>
    </w:p>
    <w:p w14:paraId="0FDC0866" w14:textId="2B94E83E" w:rsidR="00160051" w:rsidRPr="00160051" w:rsidRDefault="00160051" w:rsidP="000E1E8B">
      <w:pPr>
        <w:pStyle w:val="Prrafodelista"/>
        <w:numPr>
          <w:ilvl w:val="0"/>
          <w:numId w:val="1"/>
        </w:numPr>
        <w:rPr>
          <w:color w:val="00B050"/>
        </w:rPr>
      </w:pPr>
      <w:r w:rsidRPr="00160051">
        <w:rPr>
          <w:color w:val="00B050"/>
        </w:rPr>
        <w:t>Tono carpintería cocina y encimera.</w:t>
      </w:r>
    </w:p>
    <w:p w14:paraId="57BD10A8" w14:textId="6ED984EE" w:rsidR="00160051" w:rsidRPr="00160051" w:rsidRDefault="00160051" w:rsidP="00160051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>CON COSTE</w:t>
      </w:r>
    </w:p>
    <w:p w14:paraId="13F9EF56" w14:textId="77777777" w:rsidR="00160051" w:rsidRPr="00160051" w:rsidRDefault="00160051" w:rsidP="00160051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>1.- Vivienda</w:t>
      </w:r>
    </w:p>
    <w:p w14:paraId="765F7794" w14:textId="77777777" w:rsidR="00160051" w:rsidRPr="00160051" w:rsidRDefault="00160051" w:rsidP="00160051">
      <w:pPr>
        <w:rPr>
          <w:color w:val="00B050"/>
        </w:rPr>
      </w:pPr>
      <w:r w:rsidRPr="00160051">
        <w:rPr>
          <w:color w:val="00B050"/>
        </w:rPr>
        <w:t xml:space="preserve">- </w:t>
      </w:r>
      <w:proofErr w:type="spellStart"/>
      <w:r w:rsidRPr="00160051">
        <w:rPr>
          <w:color w:val="00B050"/>
        </w:rPr>
        <w:t>Airzone</w:t>
      </w:r>
      <w:proofErr w:type="spellEnd"/>
      <w:r w:rsidRPr="00160051">
        <w:rPr>
          <w:color w:val="00B050"/>
        </w:rPr>
        <w:t>.</w:t>
      </w:r>
    </w:p>
    <w:p w14:paraId="60F5EC30" w14:textId="4556A178" w:rsidR="00160051" w:rsidRDefault="00160051" w:rsidP="002C4B0F">
      <w:pPr>
        <w:rPr>
          <w:color w:val="7030A0"/>
        </w:rPr>
      </w:pPr>
      <w:r w:rsidRPr="00160051">
        <w:rPr>
          <w:color w:val="00B050"/>
        </w:rPr>
        <w:t xml:space="preserve">- Persianas </w:t>
      </w:r>
      <w:r w:rsidR="002C4B0F" w:rsidRPr="00160051">
        <w:rPr>
          <w:color w:val="00B050"/>
        </w:rPr>
        <w:t>autoblocantes.</w:t>
      </w:r>
      <w:r w:rsidR="002C4B0F">
        <w:rPr>
          <w:color w:val="00B050"/>
        </w:rPr>
        <w:t xml:space="preserve"> </w:t>
      </w:r>
      <w:r w:rsidR="002F4229">
        <w:rPr>
          <w:color w:val="7030A0"/>
        </w:rPr>
        <w:t>Bajo presupuesto.</w:t>
      </w:r>
    </w:p>
    <w:p w14:paraId="3687C68A" w14:textId="5DF95BC8" w:rsidR="000D0FC8" w:rsidRPr="000D0FC8" w:rsidRDefault="000D0FC8" w:rsidP="002C4B0F">
      <w:pPr>
        <w:rPr>
          <w:color w:val="00B050"/>
        </w:rPr>
      </w:pPr>
      <w:r w:rsidRPr="000D0FC8">
        <w:rPr>
          <w:color w:val="00B050"/>
        </w:rPr>
        <w:t>- Domótica</w:t>
      </w:r>
    </w:p>
    <w:p w14:paraId="5572E193" w14:textId="77777777" w:rsidR="00160051" w:rsidRPr="00160051" w:rsidRDefault="00160051" w:rsidP="00160051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>2.- Baños</w:t>
      </w:r>
    </w:p>
    <w:p w14:paraId="007131C5" w14:textId="7045EDC1" w:rsidR="00160051" w:rsidRPr="00160051" w:rsidRDefault="00160051" w:rsidP="00160051">
      <w:pPr>
        <w:rPr>
          <w:color w:val="00B050"/>
        </w:rPr>
      </w:pPr>
      <w:r w:rsidRPr="00160051">
        <w:rPr>
          <w:color w:val="00B050"/>
        </w:rPr>
        <w:t>- Mueble de baño premiu</w:t>
      </w:r>
      <w:r w:rsidRPr="006A7B3E">
        <w:rPr>
          <w:color w:val="00B050"/>
        </w:rPr>
        <w:t>m.</w:t>
      </w:r>
      <w:r w:rsidR="006A7B3E">
        <w:rPr>
          <w:color w:val="00B050"/>
        </w:rPr>
        <w:t xml:space="preserve"> </w:t>
      </w:r>
    </w:p>
    <w:p w14:paraId="5645A44E" w14:textId="77777777" w:rsidR="00160051" w:rsidRPr="00160051" w:rsidRDefault="00160051" w:rsidP="00160051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>3.- Cocinas</w:t>
      </w:r>
    </w:p>
    <w:p w14:paraId="1B04ACF8" w14:textId="00E808FA" w:rsidR="00160051" w:rsidRPr="00160051" w:rsidRDefault="00160051" w:rsidP="00160051">
      <w:pPr>
        <w:rPr>
          <w:color w:val="00B050"/>
        </w:rPr>
      </w:pPr>
      <w:r w:rsidRPr="00160051">
        <w:rPr>
          <w:color w:val="00B050"/>
        </w:rPr>
        <w:t>- Electrodomésticos premium</w:t>
      </w:r>
      <w:r w:rsidR="0096392B">
        <w:rPr>
          <w:color w:val="00B050"/>
        </w:rPr>
        <w:t xml:space="preserve"> plus.</w:t>
      </w:r>
    </w:p>
    <w:p w14:paraId="3B2AB3F1" w14:textId="0AAD8BCC" w:rsidR="000D0FC8" w:rsidRPr="00160051" w:rsidRDefault="00160051" w:rsidP="00160051">
      <w:pPr>
        <w:rPr>
          <w:color w:val="00B050"/>
        </w:rPr>
      </w:pPr>
      <w:r w:rsidRPr="00160051">
        <w:rPr>
          <w:color w:val="00B050"/>
        </w:rPr>
        <w:t xml:space="preserve">- </w:t>
      </w:r>
      <w:proofErr w:type="spellStart"/>
      <w:r w:rsidRPr="00160051">
        <w:rPr>
          <w:color w:val="00B050"/>
        </w:rPr>
        <w:t>Panelado</w:t>
      </w:r>
      <w:proofErr w:type="spellEnd"/>
      <w:r w:rsidRPr="00160051">
        <w:rPr>
          <w:color w:val="00B050"/>
        </w:rPr>
        <w:t xml:space="preserve"> nevera y lavavajillas</w:t>
      </w:r>
    </w:p>
    <w:p w14:paraId="7DF8F043" w14:textId="277D611F" w:rsidR="00160051" w:rsidRPr="00160051" w:rsidRDefault="00160051" w:rsidP="00160051">
      <w:pPr>
        <w:rPr>
          <w:b/>
          <w:bCs/>
          <w:color w:val="00B050"/>
        </w:rPr>
      </w:pPr>
      <w:r w:rsidRPr="00160051">
        <w:rPr>
          <w:b/>
          <w:bCs/>
          <w:color w:val="00B050"/>
        </w:rPr>
        <w:t xml:space="preserve">4.- </w:t>
      </w:r>
      <w:proofErr w:type="spellStart"/>
      <w:r w:rsidRPr="00160051">
        <w:rPr>
          <w:b/>
          <w:bCs/>
          <w:color w:val="00B050"/>
        </w:rPr>
        <w:t>Solarium</w:t>
      </w:r>
      <w:proofErr w:type="spellEnd"/>
    </w:p>
    <w:p w14:paraId="52263C1D" w14:textId="2EEE34A3" w:rsidR="00160051" w:rsidRPr="00160051" w:rsidRDefault="00160051" w:rsidP="00160051">
      <w:pPr>
        <w:rPr>
          <w:color w:val="00B050"/>
        </w:rPr>
      </w:pPr>
      <w:r w:rsidRPr="00160051">
        <w:rPr>
          <w:color w:val="00B050"/>
        </w:rPr>
        <w:t>- Jacuzzi</w:t>
      </w:r>
      <w:r w:rsidR="002F4229">
        <w:rPr>
          <w:color w:val="00B050"/>
        </w:rPr>
        <w:t xml:space="preserve"> siempre y cuando el </w:t>
      </w:r>
      <w:proofErr w:type="spellStart"/>
      <w:proofErr w:type="gramStart"/>
      <w:r w:rsidR="002F4229">
        <w:rPr>
          <w:color w:val="00B050"/>
        </w:rPr>
        <w:t>jorjado</w:t>
      </w:r>
      <w:proofErr w:type="spellEnd"/>
      <w:r w:rsidR="002F4229">
        <w:rPr>
          <w:color w:val="00B050"/>
        </w:rPr>
        <w:t xml:space="preserve"> ,lo</w:t>
      </w:r>
      <w:proofErr w:type="gramEnd"/>
      <w:r w:rsidR="002F4229">
        <w:rPr>
          <w:color w:val="00B050"/>
        </w:rPr>
        <w:t xml:space="preserve"> permita. Definir ubicación.</w:t>
      </w:r>
    </w:p>
    <w:p w14:paraId="089E92CC" w14:textId="2A986C36" w:rsidR="006A7B3E" w:rsidRPr="007F3B8A" w:rsidRDefault="00160051" w:rsidP="006A7B3E">
      <w:pPr>
        <w:rPr>
          <w:b/>
          <w:bCs/>
          <w:color w:val="00B050"/>
        </w:rPr>
      </w:pPr>
      <w:r w:rsidRPr="00160051">
        <w:rPr>
          <w:color w:val="00B050"/>
        </w:rPr>
        <w:t>- Barbacoa de obra.</w:t>
      </w:r>
      <w:r w:rsidR="002F4229">
        <w:rPr>
          <w:color w:val="00B050"/>
        </w:rPr>
        <w:t>, dependiendo comunidad.</w:t>
      </w:r>
      <w:r w:rsidR="006A7B3E" w:rsidRPr="007F3B8A">
        <w:rPr>
          <w:b/>
          <w:bCs/>
          <w:color w:val="00B050"/>
        </w:rPr>
        <w:t>5.- Viviendas con jardín</w:t>
      </w:r>
      <w:r w:rsidR="006A7B3E">
        <w:rPr>
          <w:b/>
          <w:bCs/>
          <w:color w:val="00B050"/>
        </w:rPr>
        <w:t xml:space="preserve"> (mirad planos)</w:t>
      </w:r>
      <w:r w:rsidR="006A7B3E" w:rsidRPr="007F3B8A">
        <w:rPr>
          <w:b/>
          <w:bCs/>
          <w:color w:val="00B050"/>
        </w:rPr>
        <w:t>:</w:t>
      </w:r>
    </w:p>
    <w:p w14:paraId="467245FF" w14:textId="77777777" w:rsidR="006A7B3E" w:rsidRPr="002328CB" w:rsidRDefault="006A7B3E" w:rsidP="006A7B3E">
      <w:pPr>
        <w:rPr>
          <w:color w:val="00B050"/>
        </w:rPr>
      </w:pPr>
      <w:r w:rsidRPr="002328CB">
        <w:rPr>
          <w:color w:val="00B050"/>
        </w:rPr>
        <w:t>- Piscina</w:t>
      </w:r>
    </w:p>
    <w:p w14:paraId="360BD5A5" w14:textId="77777777" w:rsidR="006A7B3E" w:rsidRPr="002328CB" w:rsidRDefault="006A7B3E" w:rsidP="006A7B3E">
      <w:pPr>
        <w:rPr>
          <w:color w:val="00B050"/>
        </w:rPr>
      </w:pPr>
      <w:r w:rsidRPr="002328CB">
        <w:rPr>
          <w:color w:val="00B050"/>
        </w:rPr>
        <w:t>- Pavimentos extra</w:t>
      </w:r>
    </w:p>
    <w:p w14:paraId="7F0FDF92" w14:textId="77777777" w:rsidR="006A7B3E" w:rsidRDefault="006A7B3E" w:rsidP="006A7B3E">
      <w:pPr>
        <w:rPr>
          <w:color w:val="00B050"/>
        </w:rPr>
      </w:pPr>
      <w:r>
        <w:rPr>
          <w:color w:val="00B050"/>
        </w:rPr>
        <w:t>- Jardinería extra.</w:t>
      </w:r>
    </w:p>
    <w:p w14:paraId="17E09619" w14:textId="77777777" w:rsidR="002F4229" w:rsidRDefault="002F4229" w:rsidP="006A7B3E">
      <w:pPr>
        <w:rPr>
          <w:color w:val="00B050"/>
        </w:rPr>
      </w:pPr>
    </w:p>
    <w:p w14:paraId="590FF023" w14:textId="77777777" w:rsidR="002F4229" w:rsidRDefault="002F4229" w:rsidP="006A7B3E">
      <w:pPr>
        <w:rPr>
          <w:color w:val="00B050"/>
        </w:rPr>
      </w:pPr>
    </w:p>
    <w:p w14:paraId="645F6595" w14:textId="77777777" w:rsidR="002F4229" w:rsidRDefault="002F4229" w:rsidP="006A7B3E">
      <w:pPr>
        <w:rPr>
          <w:color w:val="00B050"/>
        </w:rPr>
      </w:pPr>
    </w:p>
    <w:p w14:paraId="6BD1A740" w14:textId="6D3CA41E" w:rsidR="00D629FF" w:rsidRPr="00160051" w:rsidRDefault="002F4229" w:rsidP="00160051">
      <w:pPr>
        <w:rPr>
          <w:color w:val="00B050"/>
        </w:rPr>
      </w:pPr>
      <w:r>
        <w:rPr>
          <w:color w:val="00B050"/>
        </w:rPr>
        <w:t>Los materiales descritos son susceptibles de variación, sin que ello implique una disminución de la calidad de los mismos.</w:t>
      </w:r>
    </w:p>
    <w:sectPr w:rsidR="00D629FF" w:rsidRPr="00160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E212A"/>
    <w:multiLevelType w:val="hybridMultilevel"/>
    <w:tmpl w:val="7B2226F0"/>
    <w:lvl w:ilvl="0" w:tplc="E014E7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5FF"/>
    <w:multiLevelType w:val="hybridMultilevel"/>
    <w:tmpl w:val="F342D7CA"/>
    <w:lvl w:ilvl="0" w:tplc="56EAC32C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F3552E"/>
    <w:multiLevelType w:val="hybridMultilevel"/>
    <w:tmpl w:val="BD46BEA0"/>
    <w:lvl w:ilvl="0" w:tplc="D0B400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5591"/>
    <w:multiLevelType w:val="hybridMultilevel"/>
    <w:tmpl w:val="7E48FD56"/>
    <w:lvl w:ilvl="0" w:tplc="07A811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E304C"/>
    <w:multiLevelType w:val="hybridMultilevel"/>
    <w:tmpl w:val="0254B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6E3D"/>
    <w:multiLevelType w:val="hybridMultilevel"/>
    <w:tmpl w:val="2D5C88EE"/>
    <w:lvl w:ilvl="0" w:tplc="D0CEE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F"/>
    <w:multiLevelType w:val="hybridMultilevel"/>
    <w:tmpl w:val="2740445E"/>
    <w:lvl w:ilvl="0" w:tplc="28406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72B94"/>
    <w:multiLevelType w:val="hybridMultilevel"/>
    <w:tmpl w:val="00F4DC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12002">
    <w:abstractNumId w:val="1"/>
  </w:num>
  <w:num w:numId="2" w16cid:durableId="1403523308">
    <w:abstractNumId w:val="4"/>
  </w:num>
  <w:num w:numId="3" w16cid:durableId="59791132">
    <w:abstractNumId w:val="6"/>
  </w:num>
  <w:num w:numId="4" w16cid:durableId="1405646045">
    <w:abstractNumId w:val="7"/>
  </w:num>
  <w:num w:numId="5" w16cid:durableId="1507137139">
    <w:abstractNumId w:val="2"/>
  </w:num>
  <w:num w:numId="6" w16cid:durableId="550847094">
    <w:abstractNumId w:val="5"/>
  </w:num>
  <w:num w:numId="7" w16cid:durableId="932708457">
    <w:abstractNumId w:val="0"/>
  </w:num>
  <w:num w:numId="8" w16cid:durableId="68671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1C"/>
    <w:rsid w:val="00011A98"/>
    <w:rsid w:val="0006691D"/>
    <w:rsid w:val="000D0FC8"/>
    <w:rsid w:val="000D7201"/>
    <w:rsid w:val="000E1E8B"/>
    <w:rsid w:val="00120A83"/>
    <w:rsid w:val="00160051"/>
    <w:rsid w:val="001C2174"/>
    <w:rsid w:val="001D3A7B"/>
    <w:rsid w:val="00231935"/>
    <w:rsid w:val="002328CB"/>
    <w:rsid w:val="002C4B0F"/>
    <w:rsid w:val="002F4229"/>
    <w:rsid w:val="002F66DC"/>
    <w:rsid w:val="00332190"/>
    <w:rsid w:val="0039611C"/>
    <w:rsid w:val="003D75F7"/>
    <w:rsid w:val="004C1A9D"/>
    <w:rsid w:val="00504D4D"/>
    <w:rsid w:val="0055046F"/>
    <w:rsid w:val="00585E57"/>
    <w:rsid w:val="005B3717"/>
    <w:rsid w:val="005D6E71"/>
    <w:rsid w:val="006A7B3E"/>
    <w:rsid w:val="006F1482"/>
    <w:rsid w:val="008241BF"/>
    <w:rsid w:val="0087043E"/>
    <w:rsid w:val="0094362B"/>
    <w:rsid w:val="0096392B"/>
    <w:rsid w:val="0098681E"/>
    <w:rsid w:val="009B2856"/>
    <w:rsid w:val="00A31D07"/>
    <w:rsid w:val="00A6102C"/>
    <w:rsid w:val="00A74D02"/>
    <w:rsid w:val="00AB693A"/>
    <w:rsid w:val="00AD06D8"/>
    <w:rsid w:val="00B809FE"/>
    <w:rsid w:val="00BA247D"/>
    <w:rsid w:val="00C604C8"/>
    <w:rsid w:val="00C75969"/>
    <w:rsid w:val="00CE4624"/>
    <w:rsid w:val="00D629FF"/>
    <w:rsid w:val="00D90326"/>
    <w:rsid w:val="00D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7E7B"/>
  <w15:chartTrackingRefBased/>
  <w15:docId w15:val="{F61D1820-B132-4EF8-A5CB-83A86939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1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1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1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1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1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 Box</dc:creator>
  <cp:keywords/>
  <dc:description/>
  <cp:lastModifiedBy>Frederic Plattner</cp:lastModifiedBy>
  <cp:revision>4</cp:revision>
  <cp:lastPrinted>2025-06-05T15:24:00Z</cp:lastPrinted>
  <dcterms:created xsi:type="dcterms:W3CDTF">2025-06-05T11:59:00Z</dcterms:created>
  <dcterms:modified xsi:type="dcterms:W3CDTF">2025-06-05T15:24:00Z</dcterms:modified>
</cp:coreProperties>
</file>